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0F3" w:rsidRDefault="00DA30F3" w:rsidP="00DA30F3">
      <w:pPr>
        <w:jc w:val="center"/>
        <w:rPr>
          <w:rFonts w:ascii="Times New Roman" w:hAnsi="Times New Roman"/>
          <w:b/>
          <w:i/>
          <w:sz w:val="28"/>
          <w:szCs w:val="28"/>
        </w:rPr>
      </w:pPr>
      <w:r>
        <w:rPr>
          <w:rFonts w:ascii="Times New Roman" w:hAnsi="Times New Roman"/>
          <w:b/>
          <w:i/>
          <w:sz w:val="28"/>
          <w:szCs w:val="28"/>
        </w:rPr>
        <w:t>National Conference</w:t>
      </w:r>
    </w:p>
    <w:p w:rsidR="00DA30F3" w:rsidRDefault="00DA30F3" w:rsidP="00DA30F3">
      <w:pPr>
        <w:jc w:val="center"/>
        <w:rPr>
          <w:rFonts w:ascii="Times New Roman" w:hAnsi="Times New Roman"/>
          <w:b/>
          <w:sz w:val="24"/>
          <w:szCs w:val="24"/>
        </w:rPr>
      </w:pPr>
      <w:proofErr w:type="gramStart"/>
      <w:r>
        <w:rPr>
          <w:rFonts w:ascii="Times New Roman" w:hAnsi="Times New Roman"/>
          <w:b/>
          <w:sz w:val="24"/>
          <w:szCs w:val="24"/>
        </w:rPr>
        <w:t>on</w:t>
      </w:r>
      <w:proofErr w:type="gramEnd"/>
    </w:p>
    <w:p w:rsidR="00DA30F3" w:rsidRDefault="00DA30F3" w:rsidP="00DA30F3">
      <w:pPr>
        <w:jc w:val="center"/>
        <w:rPr>
          <w:rFonts w:ascii="Times New Roman" w:hAnsi="Times New Roman"/>
          <w:b/>
          <w:sz w:val="24"/>
          <w:szCs w:val="24"/>
        </w:rPr>
      </w:pPr>
    </w:p>
    <w:p w:rsidR="00DA30F3" w:rsidRDefault="00DA30F3" w:rsidP="00DA30F3">
      <w:pPr>
        <w:jc w:val="center"/>
        <w:rPr>
          <w:rFonts w:ascii="Times New Roman" w:hAnsi="Times New Roman"/>
          <w:b/>
          <w:i/>
          <w:sz w:val="28"/>
          <w:szCs w:val="28"/>
        </w:rPr>
      </w:pPr>
      <w:r>
        <w:rPr>
          <w:rFonts w:ascii="Times New Roman" w:hAnsi="Times New Roman"/>
          <w:b/>
          <w:i/>
          <w:sz w:val="28"/>
          <w:szCs w:val="28"/>
        </w:rPr>
        <w:t>Applied Science and Humanities in Engineering, ASHE-2016</w:t>
      </w:r>
    </w:p>
    <w:p w:rsidR="00DA30F3" w:rsidRDefault="00DA30F3" w:rsidP="00DA30F3">
      <w:pPr>
        <w:jc w:val="center"/>
        <w:rPr>
          <w:rFonts w:ascii="Times New Roman" w:hAnsi="Times New Roman"/>
          <w:sz w:val="24"/>
          <w:szCs w:val="24"/>
        </w:rPr>
      </w:pPr>
      <w:r>
        <w:rPr>
          <w:rFonts w:ascii="Times New Roman" w:hAnsi="Times New Roman"/>
          <w:sz w:val="24"/>
          <w:szCs w:val="24"/>
        </w:rPr>
        <w:t>(9</w:t>
      </w:r>
      <w:r>
        <w:rPr>
          <w:rFonts w:ascii="Times New Roman" w:hAnsi="Times New Roman"/>
          <w:sz w:val="24"/>
          <w:szCs w:val="24"/>
          <w:vertAlign w:val="superscript"/>
        </w:rPr>
        <w:t>th</w:t>
      </w:r>
      <w:r>
        <w:rPr>
          <w:rFonts w:ascii="Times New Roman" w:hAnsi="Times New Roman"/>
          <w:sz w:val="24"/>
          <w:szCs w:val="24"/>
        </w:rPr>
        <w:t xml:space="preserve"> to 10</w:t>
      </w:r>
      <w:r>
        <w:rPr>
          <w:rFonts w:ascii="Times New Roman" w:hAnsi="Times New Roman"/>
          <w:sz w:val="24"/>
          <w:szCs w:val="24"/>
          <w:vertAlign w:val="superscript"/>
        </w:rPr>
        <w:t>th</w:t>
      </w:r>
      <w:r>
        <w:rPr>
          <w:rFonts w:ascii="Times New Roman" w:hAnsi="Times New Roman"/>
          <w:sz w:val="24"/>
          <w:szCs w:val="24"/>
        </w:rPr>
        <w:t xml:space="preserve"> Sept, 2016)</w:t>
      </w:r>
    </w:p>
    <w:p w:rsidR="00DA30F3" w:rsidRDefault="00DA30F3" w:rsidP="00DA30F3">
      <w:pPr>
        <w:jc w:val="both"/>
        <w:rPr>
          <w:rFonts w:ascii="Times New Roman" w:hAnsi="Times New Roman"/>
          <w:b/>
          <w:sz w:val="28"/>
          <w:szCs w:val="28"/>
        </w:rPr>
      </w:pPr>
    </w:p>
    <w:p w:rsidR="00DA30F3" w:rsidRDefault="00DA30F3" w:rsidP="00DA30F3">
      <w:pPr>
        <w:jc w:val="both"/>
        <w:rPr>
          <w:rFonts w:ascii="Times New Roman" w:hAnsi="Times New Roman"/>
          <w:sz w:val="24"/>
          <w:szCs w:val="24"/>
        </w:rPr>
      </w:pPr>
      <w:r>
        <w:rPr>
          <w:rFonts w:ascii="Times New Roman" w:hAnsi="Times New Roman"/>
          <w:sz w:val="24"/>
          <w:szCs w:val="24"/>
        </w:rPr>
        <w:t xml:space="preserve">The National Conference on </w:t>
      </w:r>
      <w:r>
        <w:rPr>
          <w:rFonts w:ascii="Times New Roman" w:hAnsi="Times New Roman"/>
          <w:b/>
          <w:i/>
          <w:sz w:val="24"/>
          <w:szCs w:val="24"/>
        </w:rPr>
        <w:t>Applied Science and Humanities in Engineering, ASHE-2016</w:t>
      </w:r>
      <w:r>
        <w:rPr>
          <w:rFonts w:ascii="Times New Roman" w:hAnsi="Times New Roman"/>
          <w:i/>
          <w:sz w:val="24"/>
          <w:szCs w:val="24"/>
        </w:rPr>
        <w:t xml:space="preserve"> </w:t>
      </w:r>
      <w:r>
        <w:rPr>
          <w:rFonts w:ascii="Times New Roman" w:hAnsi="Times New Roman"/>
          <w:sz w:val="24"/>
          <w:szCs w:val="24"/>
        </w:rPr>
        <w:t xml:space="preserve">was </w:t>
      </w:r>
      <w:proofErr w:type="spellStart"/>
      <w:r>
        <w:rPr>
          <w:rFonts w:ascii="Times New Roman" w:hAnsi="Times New Roman"/>
          <w:sz w:val="24"/>
          <w:szCs w:val="24"/>
        </w:rPr>
        <w:t>organised</w:t>
      </w:r>
      <w:proofErr w:type="spellEnd"/>
      <w:r>
        <w:rPr>
          <w:rFonts w:ascii="Times New Roman" w:hAnsi="Times New Roman"/>
          <w:sz w:val="24"/>
          <w:szCs w:val="24"/>
        </w:rPr>
        <w:t xml:space="preserve"> from 9</w:t>
      </w:r>
      <w:r>
        <w:rPr>
          <w:rFonts w:ascii="Times New Roman" w:hAnsi="Times New Roman"/>
          <w:sz w:val="24"/>
          <w:szCs w:val="24"/>
          <w:vertAlign w:val="superscript"/>
        </w:rPr>
        <w:t>th</w:t>
      </w:r>
      <w:r>
        <w:rPr>
          <w:rFonts w:ascii="Times New Roman" w:hAnsi="Times New Roman"/>
          <w:sz w:val="24"/>
          <w:szCs w:val="24"/>
        </w:rPr>
        <w:t xml:space="preserve"> to 10</w:t>
      </w:r>
      <w:r>
        <w:rPr>
          <w:rFonts w:ascii="Times New Roman" w:hAnsi="Times New Roman"/>
          <w:sz w:val="24"/>
          <w:szCs w:val="24"/>
          <w:vertAlign w:val="superscript"/>
        </w:rPr>
        <w:t>th</w:t>
      </w:r>
      <w:r>
        <w:rPr>
          <w:rFonts w:ascii="Times New Roman" w:hAnsi="Times New Roman"/>
          <w:sz w:val="24"/>
          <w:szCs w:val="24"/>
        </w:rPr>
        <w:t xml:space="preserve"> Sept, 2016 at Jaipur Engineering College and Research Centre, Jaipur in association with </w:t>
      </w:r>
      <w:r>
        <w:rPr>
          <w:rFonts w:ascii="Times New Roman" w:hAnsi="Times New Roman"/>
          <w:b/>
          <w:sz w:val="24"/>
          <w:szCs w:val="24"/>
        </w:rPr>
        <w:t>IEEE Education Society, New Delhi</w:t>
      </w:r>
      <w:r>
        <w:rPr>
          <w:rFonts w:ascii="Times New Roman" w:hAnsi="Times New Roman"/>
          <w:sz w:val="24"/>
          <w:szCs w:val="24"/>
        </w:rPr>
        <w:t xml:space="preserve"> and</w:t>
      </w:r>
      <w:r>
        <w:rPr>
          <w:rFonts w:cs="Calibri"/>
          <w:b/>
          <w:sz w:val="24"/>
          <w:szCs w:val="24"/>
        </w:rPr>
        <w:t xml:space="preserve"> </w:t>
      </w:r>
      <w:r>
        <w:rPr>
          <w:rFonts w:ascii="Times New Roman" w:hAnsi="Times New Roman"/>
          <w:b/>
          <w:sz w:val="24"/>
          <w:szCs w:val="24"/>
        </w:rPr>
        <w:t xml:space="preserve">Intellectuals Society for Socio-Techno Welfare, ISST Journal. </w:t>
      </w:r>
      <w:r>
        <w:rPr>
          <w:rFonts w:ascii="Times New Roman" w:hAnsi="Times New Roman"/>
          <w:sz w:val="24"/>
          <w:szCs w:val="24"/>
        </w:rPr>
        <w:t xml:space="preserve">The whole Conference was classified into 13 Technical Sessions, related to Physics, Mathematics, Chemistry, English and Humanities. Each session contributed to the main theme of the Conference. </w:t>
      </w:r>
    </w:p>
    <w:p w:rsidR="00DA30F3" w:rsidRDefault="00DA30F3" w:rsidP="00DA30F3">
      <w:pPr>
        <w:jc w:val="both"/>
        <w:rPr>
          <w:rFonts w:ascii="Times New Roman" w:hAnsi="Times New Roman"/>
          <w:b/>
          <w:sz w:val="28"/>
          <w:szCs w:val="28"/>
        </w:rPr>
      </w:pPr>
    </w:p>
    <w:p w:rsidR="00DA30F3" w:rsidRDefault="00DA30F3" w:rsidP="00DA30F3">
      <w:pPr>
        <w:jc w:val="both"/>
        <w:rPr>
          <w:rFonts w:ascii="Times New Roman" w:hAnsi="Times New Roman"/>
          <w:sz w:val="24"/>
          <w:szCs w:val="24"/>
        </w:rPr>
      </w:pPr>
      <w:r>
        <w:rPr>
          <w:rFonts w:ascii="Times New Roman" w:hAnsi="Times New Roman"/>
          <w:sz w:val="24"/>
          <w:szCs w:val="24"/>
        </w:rPr>
        <w:t>The Conference received an overwhelming response from all over India and received about 356 research papers in all. All the papers were subjected to peer review process and after which 121 papers were shortlisted for presentation in Physics, Mathematics, Chemistry and English &amp; Humanities.</w:t>
      </w:r>
    </w:p>
    <w:p w:rsidR="00DA30F3" w:rsidRDefault="00DA30F3" w:rsidP="00DA30F3">
      <w:pPr>
        <w:jc w:val="both"/>
        <w:rPr>
          <w:rFonts w:ascii="Times New Roman" w:hAnsi="Times New Roman"/>
          <w:sz w:val="24"/>
          <w:szCs w:val="24"/>
          <w:highlight w:val="yellow"/>
        </w:rPr>
      </w:pPr>
    </w:p>
    <w:p w:rsidR="00DA30F3" w:rsidRDefault="00DA30F3" w:rsidP="00DA30F3">
      <w:pPr>
        <w:jc w:val="both"/>
        <w:rPr>
          <w:rFonts w:ascii="Times New Roman" w:hAnsi="Times New Roman"/>
          <w:sz w:val="24"/>
          <w:szCs w:val="24"/>
        </w:rPr>
      </w:pPr>
      <w:r>
        <w:rPr>
          <w:rFonts w:ascii="Times New Roman" w:hAnsi="Times New Roman"/>
          <w:sz w:val="24"/>
          <w:szCs w:val="24"/>
        </w:rPr>
        <w:t>The selected papers in Physics, Mathematics and Chemistry were published in Vol.7 (2016) No. 1 Jan. 2016 / No.2 Jul 2016 issue of:</w:t>
      </w:r>
    </w:p>
    <w:p w:rsidR="00DA30F3" w:rsidRDefault="00DA30F3" w:rsidP="00DA30F3">
      <w:pPr>
        <w:jc w:val="both"/>
        <w:rPr>
          <w:rFonts w:ascii="Times New Roman" w:hAnsi="Times New Roman"/>
          <w:sz w:val="24"/>
          <w:szCs w:val="24"/>
        </w:rPr>
      </w:pPr>
    </w:p>
    <w:p w:rsidR="00DA30F3" w:rsidRDefault="00DA30F3" w:rsidP="00DA30F3">
      <w:pPr>
        <w:pStyle w:val="ListParagraph"/>
        <w:numPr>
          <w:ilvl w:val="0"/>
          <w:numId w:val="1"/>
        </w:numPr>
        <w:jc w:val="both"/>
        <w:rPr>
          <w:rFonts w:ascii="Times New Roman" w:hAnsi="Times New Roman"/>
          <w:b/>
          <w:sz w:val="24"/>
          <w:szCs w:val="24"/>
        </w:rPr>
      </w:pPr>
      <w:r>
        <w:rPr>
          <w:rFonts w:ascii="Times New Roman" w:hAnsi="Times New Roman"/>
          <w:b/>
          <w:sz w:val="24"/>
          <w:szCs w:val="24"/>
        </w:rPr>
        <w:t>ISST Journal of Applied Physics [ISSN: 0976-903x]</w:t>
      </w:r>
    </w:p>
    <w:p w:rsidR="00DA30F3" w:rsidRDefault="00DA30F3" w:rsidP="00DA30F3">
      <w:pPr>
        <w:pStyle w:val="ListParagraph"/>
        <w:numPr>
          <w:ilvl w:val="0"/>
          <w:numId w:val="1"/>
        </w:numPr>
        <w:jc w:val="both"/>
        <w:rPr>
          <w:rFonts w:ascii="Times New Roman" w:hAnsi="Times New Roman"/>
          <w:b/>
          <w:sz w:val="24"/>
          <w:szCs w:val="24"/>
        </w:rPr>
      </w:pPr>
      <w:r>
        <w:rPr>
          <w:rFonts w:ascii="Times New Roman" w:hAnsi="Times New Roman"/>
          <w:b/>
          <w:sz w:val="24"/>
          <w:szCs w:val="24"/>
        </w:rPr>
        <w:t>ISST Journal of Mathematics and Computing System [ISSN: 0976-9048]</w:t>
      </w:r>
    </w:p>
    <w:p w:rsidR="00DA30F3" w:rsidRPr="009A385A" w:rsidRDefault="00DA30F3" w:rsidP="00DA30F3">
      <w:pPr>
        <w:pStyle w:val="ListParagraph"/>
        <w:numPr>
          <w:ilvl w:val="0"/>
          <w:numId w:val="1"/>
        </w:numPr>
        <w:jc w:val="both"/>
        <w:rPr>
          <w:rFonts w:ascii="Times New Roman" w:hAnsi="Times New Roman"/>
          <w:b/>
          <w:sz w:val="24"/>
          <w:szCs w:val="24"/>
        </w:rPr>
      </w:pPr>
      <w:r>
        <w:rPr>
          <w:rFonts w:ascii="Times New Roman" w:hAnsi="Times New Roman"/>
          <w:b/>
          <w:sz w:val="24"/>
          <w:szCs w:val="24"/>
        </w:rPr>
        <w:t>ISST Journal of Applied Chemistry [ISSN: 0976-7355]</w:t>
      </w:r>
    </w:p>
    <w:p w:rsidR="00DA30F3" w:rsidRDefault="00DA30F3" w:rsidP="00DA30F3">
      <w:pPr>
        <w:pStyle w:val="ListParagraph"/>
        <w:numPr>
          <w:ilvl w:val="0"/>
          <w:numId w:val="2"/>
        </w:numPr>
        <w:jc w:val="both"/>
        <w:rPr>
          <w:rFonts w:ascii="Times New Roman" w:hAnsi="Times New Roman"/>
          <w:b/>
          <w:i/>
          <w:sz w:val="24"/>
          <w:szCs w:val="24"/>
        </w:rPr>
      </w:pPr>
      <w:r>
        <w:rPr>
          <w:rFonts w:ascii="Times New Roman" w:hAnsi="Times New Roman"/>
          <w:b/>
          <w:sz w:val="24"/>
          <w:szCs w:val="24"/>
        </w:rPr>
        <w:t xml:space="preserve">Conference Proceedings, </w:t>
      </w:r>
      <w:r>
        <w:rPr>
          <w:rFonts w:ascii="Times New Roman" w:hAnsi="Times New Roman"/>
          <w:b/>
          <w:i/>
          <w:sz w:val="24"/>
          <w:szCs w:val="24"/>
        </w:rPr>
        <w:t>The New Horizons</w:t>
      </w:r>
      <w:r>
        <w:rPr>
          <w:rFonts w:ascii="Times New Roman" w:hAnsi="Times New Roman"/>
          <w:b/>
          <w:sz w:val="24"/>
          <w:szCs w:val="24"/>
        </w:rPr>
        <w:t xml:space="preserve"> [English and Humanities]</w:t>
      </w:r>
    </w:p>
    <w:p w:rsidR="00DA30F3" w:rsidRDefault="00DA30F3" w:rsidP="00DA30F3">
      <w:pPr>
        <w:jc w:val="both"/>
        <w:rPr>
          <w:rFonts w:ascii="Times New Roman" w:hAnsi="Times New Roman"/>
          <w:b/>
          <w:sz w:val="24"/>
          <w:szCs w:val="24"/>
        </w:rPr>
      </w:pPr>
    </w:p>
    <w:p w:rsidR="00DA30F3" w:rsidRDefault="00DA30F3" w:rsidP="00DA30F3">
      <w:pPr>
        <w:jc w:val="both"/>
        <w:rPr>
          <w:rFonts w:ascii="Times New Roman" w:hAnsi="Times New Roman"/>
          <w:b/>
          <w:sz w:val="24"/>
          <w:szCs w:val="24"/>
        </w:rPr>
      </w:pPr>
    </w:p>
    <w:p w:rsidR="00DA30F3" w:rsidRDefault="00DA30F3" w:rsidP="00DA30F3">
      <w:r>
        <w:lastRenderedPageBreak/>
        <w:t xml:space="preserve">         </w:t>
      </w:r>
      <w:r>
        <w:rPr>
          <w:noProof/>
        </w:rPr>
        <w:drawing>
          <wp:inline distT="0" distB="0" distL="0" distR="0">
            <wp:extent cx="4711065" cy="3339465"/>
            <wp:effectExtent l="19050" t="0" r="0" b="0"/>
            <wp:docPr id="1" name="Picture" descr="https://scontent.fdel1-1.fna.fbcdn.net/t31.0-8/14232044_1234421503256333_18064228746943977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t31.0-8/14232044_1234421503256333_1806422874694397769_o.jpg"/>
                    <pic:cNvPicPr>
                      <a:picLocks noChangeAspect="1" noChangeArrowheads="1"/>
                    </pic:cNvPicPr>
                  </pic:nvPicPr>
                  <pic:blipFill>
                    <a:blip r:embed="rId5"/>
                    <a:srcRect/>
                    <a:stretch>
                      <a:fillRect/>
                    </a:stretch>
                  </pic:blipFill>
                  <pic:spPr bwMode="auto">
                    <a:xfrm>
                      <a:off x="0" y="0"/>
                      <a:ext cx="4711065" cy="3339465"/>
                    </a:xfrm>
                    <a:prstGeom prst="rect">
                      <a:avLst/>
                    </a:prstGeom>
                    <a:noFill/>
                    <a:ln w="9525">
                      <a:noFill/>
                      <a:miter lim="800000"/>
                      <a:headEnd/>
                      <a:tailEnd/>
                    </a:ln>
                  </pic:spPr>
                </pic:pic>
              </a:graphicData>
            </a:graphic>
          </wp:inline>
        </w:drawing>
      </w:r>
    </w:p>
    <w:p w:rsidR="00DA30F3" w:rsidRDefault="00DA30F3" w:rsidP="00DA30F3"/>
    <w:p w:rsidR="00DA30F3" w:rsidRPr="009C56A8" w:rsidRDefault="00DA30F3" w:rsidP="00DA30F3">
      <w:pPr>
        <w:jc w:val="both"/>
        <w:rPr>
          <w:rFonts w:ascii="Times New Roman" w:hAnsi="Times New Roman"/>
          <w:b/>
          <w:sz w:val="24"/>
          <w:szCs w:val="24"/>
        </w:rPr>
      </w:pPr>
      <w:r w:rsidRPr="009C56A8">
        <w:rPr>
          <w:rFonts w:ascii="Times New Roman" w:hAnsi="Times New Roman"/>
          <w:sz w:val="24"/>
          <w:szCs w:val="24"/>
        </w:rPr>
        <w:t>In the Inaugural Session on 9</w:t>
      </w:r>
      <w:r w:rsidRPr="009C56A8">
        <w:rPr>
          <w:rFonts w:ascii="Times New Roman" w:hAnsi="Times New Roman"/>
          <w:sz w:val="24"/>
          <w:szCs w:val="24"/>
          <w:vertAlign w:val="superscript"/>
        </w:rPr>
        <w:t>th</w:t>
      </w:r>
      <w:r w:rsidRPr="009C56A8">
        <w:rPr>
          <w:rFonts w:ascii="Times New Roman" w:hAnsi="Times New Roman"/>
          <w:sz w:val="24"/>
          <w:szCs w:val="24"/>
        </w:rPr>
        <w:t xml:space="preserve"> Sept, the Chief Guests were</w:t>
      </w:r>
      <w:r w:rsidRPr="009C56A8">
        <w:rPr>
          <w:rFonts w:ascii="Times New Roman" w:eastAsia="Calibri" w:hAnsi="Times New Roman"/>
          <w:b/>
          <w:sz w:val="24"/>
          <w:szCs w:val="24"/>
        </w:rPr>
        <w:t xml:space="preserve"> </w:t>
      </w:r>
      <w:r w:rsidRPr="009C56A8">
        <w:rPr>
          <w:rFonts w:ascii="Times New Roman" w:hAnsi="Times New Roman"/>
          <w:b/>
          <w:sz w:val="24"/>
          <w:szCs w:val="24"/>
        </w:rPr>
        <w:t xml:space="preserve">Dr. </w:t>
      </w:r>
      <w:proofErr w:type="spellStart"/>
      <w:r w:rsidRPr="009C56A8">
        <w:rPr>
          <w:rFonts w:ascii="Times New Roman" w:hAnsi="Times New Roman"/>
          <w:b/>
          <w:sz w:val="24"/>
          <w:szCs w:val="24"/>
        </w:rPr>
        <w:t>Sushil</w:t>
      </w:r>
      <w:proofErr w:type="spellEnd"/>
      <w:r w:rsidRPr="009C56A8">
        <w:rPr>
          <w:rFonts w:ascii="Times New Roman" w:hAnsi="Times New Roman"/>
          <w:b/>
          <w:sz w:val="24"/>
          <w:szCs w:val="24"/>
        </w:rPr>
        <w:t xml:space="preserve"> Chandra, </w:t>
      </w:r>
      <w:r w:rsidRPr="009C56A8">
        <w:rPr>
          <w:rFonts w:ascii="Times New Roman" w:hAnsi="Times New Roman"/>
          <w:sz w:val="24"/>
          <w:szCs w:val="24"/>
        </w:rPr>
        <w:t xml:space="preserve">Scientist 'F' and Head of Bio Medical Department at Institute of Nuclear Medicine and Allied Sciences at DRDO, New Delhi, and </w:t>
      </w:r>
      <w:r w:rsidRPr="009C56A8">
        <w:rPr>
          <w:rFonts w:ascii="Times New Roman" w:hAnsi="Times New Roman"/>
          <w:b/>
          <w:sz w:val="24"/>
          <w:szCs w:val="24"/>
        </w:rPr>
        <w:t xml:space="preserve">Prof. G.S. </w:t>
      </w:r>
      <w:proofErr w:type="spellStart"/>
      <w:r w:rsidRPr="009C56A8">
        <w:rPr>
          <w:rFonts w:ascii="Times New Roman" w:hAnsi="Times New Roman"/>
          <w:b/>
          <w:sz w:val="24"/>
          <w:szCs w:val="24"/>
        </w:rPr>
        <w:t>Randhawa</w:t>
      </w:r>
      <w:proofErr w:type="spellEnd"/>
      <w:r w:rsidRPr="009C56A8">
        <w:rPr>
          <w:rFonts w:ascii="Times New Roman" w:hAnsi="Times New Roman"/>
          <w:b/>
          <w:sz w:val="24"/>
          <w:szCs w:val="24"/>
        </w:rPr>
        <w:t xml:space="preserve">, </w:t>
      </w:r>
      <w:r w:rsidRPr="009C56A8">
        <w:rPr>
          <w:rFonts w:ascii="Times New Roman" w:hAnsi="Times New Roman"/>
          <w:sz w:val="24"/>
          <w:szCs w:val="24"/>
        </w:rPr>
        <w:t xml:space="preserve">IIT, </w:t>
      </w:r>
      <w:proofErr w:type="spellStart"/>
      <w:r w:rsidRPr="009C56A8">
        <w:rPr>
          <w:rFonts w:ascii="Times New Roman" w:hAnsi="Times New Roman"/>
          <w:sz w:val="24"/>
          <w:szCs w:val="24"/>
        </w:rPr>
        <w:t>Roorkee</w:t>
      </w:r>
      <w:proofErr w:type="spellEnd"/>
      <w:r>
        <w:rPr>
          <w:rFonts w:ascii="Times New Roman" w:hAnsi="Times New Roman"/>
          <w:sz w:val="24"/>
          <w:szCs w:val="24"/>
        </w:rPr>
        <w:t>.</w:t>
      </w:r>
    </w:p>
    <w:p w:rsidR="00DA30F3" w:rsidRDefault="00DA30F3" w:rsidP="00DA30F3">
      <w:pPr>
        <w:rPr>
          <w:rFonts w:eastAsia="Calibri"/>
        </w:rPr>
      </w:pPr>
      <w:r>
        <w:rPr>
          <w:rFonts w:eastAsia="Calibri"/>
        </w:rPr>
        <w:t xml:space="preserve">                          </w:t>
      </w:r>
    </w:p>
    <w:p w:rsidR="00DA30F3" w:rsidRDefault="00DA30F3" w:rsidP="00DA30F3">
      <w:pPr>
        <w:pStyle w:val="ListParagraph"/>
        <w:ind w:left="1080"/>
        <w:rPr>
          <w:rFonts w:ascii="Times New Roman" w:eastAsia="Calibri" w:hAnsi="Times New Roman"/>
          <w:sz w:val="24"/>
          <w:szCs w:val="24"/>
        </w:rPr>
      </w:pPr>
    </w:p>
    <w:p w:rsidR="00DA30F3" w:rsidRDefault="00DA30F3" w:rsidP="00DA30F3">
      <w:r>
        <w:t xml:space="preserve"> </w:t>
      </w:r>
      <w:r>
        <w:rPr>
          <w:noProof/>
        </w:rPr>
        <w:drawing>
          <wp:inline distT="0" distB="0" distL="0" distR="0">
            <wp:extent cx="2077085" cy="1878330"/>
            <wp:effectExtent l="19050" t="0" r="0" b="0"/>
            <wp:docPr id="2" name="Picture" descr="https://scontent.fdel1-1.fna.fbcdn.net/t31.0-8/14257576_1234421096589707_38590705572895152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t31.0-8/14257576_1234421096589707_3859070557289515237_o.jpg"/>
                    <pic:cNvPicPr>
                      <a:picLocks noChangeAspect="1" noChangeArrowheads="1"/>
                    </pic:cNvPicPr>
                  </pic:nvPicPr>
                  <pic:blipFill>
                    <a:blip r:embed="rId6"/>
                    <a:srcRect/>
                    <a:stretch>
                      <a:fillRect/>
                    </a:stretch>
                  </pic:blipFill>
                  <pic:spPr bwMode="auto">
                    <a:xfrm>
                      <a:off x="0" y="0"/>
                      <a:ext cx="2077085" cy="1878330"/>
                    </a:xfrm>
                    <a:prstGeom prst="rect">
                      <a:avLst/>
                    </a:prstGeom>
                    <a:noFill/>
                    <a:ln w="9525">
                      <a:noFill/>
                      <a:miter lim="800000"/>
                      <a:headEnd/>
                      <a:tailEnd/>
                    </a:ln>
                  </pic:spPr>
                </pic:pic>
              </a:graphicData>
            </a:graphic>
          </wp:inline>
        </w:drawing>
      </w:r>
      <w:r>
        <w:rPr>
          <w:rFonts w:ascii="Times New Roman" w:eastAsia="Calibri" w:hAnsi="Times New Roman"/>
          <w:sz w:val="24"/>
          <w:szCs w:val="24"/>
        </w:rPr>
        <w:t xml:space="preserve"> </w:t>
      </w:r>
      <w:r>
        <w:t xml:space="preserve">                                          </w:t>
      </w:r>
      <w:r>
        <w:rPr>
          <w:noProof/>
        </w:rPr>
        <w:drawing>
          <wp:inline distT="0" distB="0" distL="0" distR="0">
            <wp:extent cx="2157095" cy="1868805"/>
            <wp:effectExtent l="19050" t="0" r="0" b="0"/>
            <wp:docPr id="3" name="Picture" descr="https://scontent.fdel1-1.fna.fbcdn.net/v/t1.0-9/14291732_1234421493256334_6558343951966447079_n.jpg?oh=09f6b93a5af994a68b58bcf5879719df&amp;oe=58635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v/t1.0-9/14291732_1234421493256334_6558343951966447079_n.jpg?oh=09f6b93a5af994a68b58bcf5879719df&amp;oe=58635BFD"/>
                    <pic:cNvPicPr>
                      <a:picLocks noChangeAspect="1" noChangeArrowheads="1"/>
                    </pic:cNvPicPr>
                  </pic:nvPicPr>
                  <pic:blipFill>
                    <a:blip r:embed="rId7"/>
                    <a:srcRect/>
                    <a:stretch>
                      <a:fillRect/>
                    </a:stretch>
                  </pic:blipFill>
                  <pic:spPr bwMode="auto">
                    <a:xfrm>
                      <a:off x="0" y="0"/>
                      <a:ext cx="2157095" cy="1868805"/>
                    </a:xfrm>
                    <a:prstGeom prst="rect">
                      <a:avLst/>
                    </a:prstGeom>
                    <a:noFill/>
                    <a:ln w="9525">
                      <a:noFill/>
                      <a:miter lim="800000"/>
                      <a:headEnd/>
                      <a:tailEnd/>
                    </a:ln>
                  </pic:spPr>
                </pic:pic>
              </a:graphicData>
            </a:graphic>
          </wp:inline>
        </w:drawing>
      </w:r>
    </w:p>
    <w:p w:rsidR="00DA30F3" w:rsidRDefault="00DA30F3" w:rsidP="00DA30F3">
      <w:pPr>
        <w:tabs>
          <w:tab w:val="left" w:pos="330"/>
          <w:tab w:val="center" w:pos="4513"/>
        </w:tabs>
      </w:pPr>
      <w:r>
        <w:lastRenderedPageBreak/>
        <w:tab/>
      </w:r>
      <w:r>
        <w:tab/>
      </w:r>
      <w:r>
        <w:rPr>
          <w:noProof/>
        </w:rPr>
        <w:drawing>
          <wp:inline distT="0" distB="0" distL="0" distR="0">
            <wp:extent cx="1758950" cy="2653665"/>
            <wp:effectExtent l="19050" t="0" r="0" b="0"/>
            <wp:docPr id="4" name="Picture" descr="C:\Documents and Settings\Administrato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Documents and Settings\Administrator\Desktop\unnamed.jpg"/>
                    <pic:cNvPicPr>
                      <a:picLocks noChangeAspect="1" noChangeArrowheads="1"/>
                    </pic:cNvPicPr>
                  </pic:nvPicPr>
                  <pic:blipFill>
                    <a:blip r:embed="rId8"/>
                    <a:srcRect/>
                    <a:stretch>
                      <a:fillRect/>
                    </a:stretch>
                  </pic:blipFill>
                  <pic:spPr bwMode="auto">
                    <a:xfrm>
                      <a:off x="0" y="0"/>
                      <a:ext cx="1758950" cy="265366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29105" cy="2653665"/>
            <wp:effectExtent l="19050" t="0" r="4445" b="0"/>
            <wp:docPr id="5" name="Picture" descr="C:\Users\anna\Downloads\JECRC_Jaipur\JECRC_Jaipur\DSC08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anna\Downloads\JECRC_Jaipur\JECRC_Jaipur\DSC08762.jpg"/>
                    <pic:cNvPicPr>
                      <a:picLocks noChangeAspect="1" noChangeArrowheads="1"/>
                    </pic:cNvPicPr>
                  </pic:nvPicPr>
                  <pic:blipFill>
                    <a:blip r:embed="rId9"/>
                    <a:srcRect/>
                    <a:stretch>
                      <a:fillRect/>
                    </a:stretch>
                  </pic:blipFill>
                  <pic:spPr bwMode="auto">
                    <a:xfrm>
                      <a:off x="0" y="0"/>
                      <a:ext cx="1729105" cy="265366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659890" cy="2673350"/>
            <wp:effectExtent l="19050" t="0" r="0" b="0"/>
            <wp:docPr id="6" name="Picture" descr="https://scontent.fdel1-1.fna.fbcdn.net/v/t1.0-9/14233122_1234421409923009_9085723203173326086_n.jpg?oh=6d4cc0e2ade0a83b3640cb548a979b3c&amp;oe=586AA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v/t1.0-9/14233122_1234421409923009_9085723203173326086_n.jpg?oh=6d4cc0e2ade0a83b3640cb548a979b3c&amp;oe=586AA6FC"/>
                    <pic:cNvPicPr>
                      <a:picLocks noChangeAspect="1" noChangeArrowheads="1"/>
                    </pic:cNvPicPr>
                  </pic:nvPicPr>
                  <pic:blipFill>
                    <a:blip r:embed="rId10"/>
                    <a:srcRect/>
                    <a:stretch>
                      <a:fillRect/>
                    </a:stretch>
                  </pic:blipFill>
                  <pic:spPr bwMode="auto">
                    <a:xfrm>
                      <a:off x="0" y="0"/>
                      <a:ext cx="1659890" cy="2673350"/>
                    </a:xfrm>
                    <a:prstGeom prst="rect">
                      <a:avLst/>
                    </a:prstGeom>
                    <a:noFill/>
                    <a:ln w="9525">
                      <a:noFill/>
                      <a:miter lim="800000"/>
                      <a:headEnd/>
                      <a:tailEnd/>
                    </a:ln>
                  </pic:spPr>
                </pic:pic>
              </a:graphicData>
            </a:graphic>
          </wp:inline>
        </w:drawing>
      </w:r>
    </w:p>
    <w:p w:rsidR="00DA30F3" w:rsidRDefault="00DA30F3" w:rsidP="00DA30F3">
      <w:pPr>
        <w:ind w:firstLine="720"/>
        <w:jc w:val="both"/>
        <w:rPr>
          <w:rFonts w:ascii="Times New Roman" w:hAnsi="Times New Roman"/>
          <w:b/>
          <w:sz w:val="24"/>
          <w:szCs w:val="24"/>
        </w:rPr>
      </w:pPr>
    </w:p>
    <w:p w:rsidR="00DA30F3" w:rsidRDefault="00DA30F3" w:rsidP="00DA30F3">
      <w:pPr>
        <w:rPr>
          <w:rFonts w:ascii="Times New Roman" w:hAnsi="Times New Roman"/>
          <w:sz w:val="24"/>
          <w:szCs w:val="24"/>
        </w:rPr>
      </w:pPr>
      <w:r>
        <w:rPr>
          <w:noProof/>
        </w:rPr>
        <w:drawing>
          <wp:inline distT="0" distB="0" distL="0" distR="0">
            <wp:extent cx="2007870" cy="2157095"/>
            <wp:effectExtent l="19050" t="0" r="0" b="0"/>
            <wp:docPr id="7" name="Picture" descr="C:\Users\anna\Downloads\JECRC_Jaipur\JECRC_Jaipur\DSC0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anna\Downloads\JECRC_Jaipur\JECRC_Jaipur\DSC08821.jpg"/>
                    <pic:cNvPicPr>
                      <a:picLocks noChangeAspect="1" noChangeArrowheads="1"/>
                    </pic:cNvPicPr>
                  </pic:nvPicPr>
                  <pic:blipFill>
                    <a:blip r:embed="rId11"/>
                    <a:srcRect/>
                    <a:stretch>
                      <a:fillRect/>
                    </a:stretch>
                  </pic:blipFill>
                  <pic:spPr bwMode="auto">
                    <a:xfrm>
                      <a:off x="0" y="0"/>
                      <a:ext cx="2007870" cy="215709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729105" cy="2186305"/>
            <wp:effectExtent l="19050" t="0" r="4445" b="0"/>
            <wp:docPr id="8" name="Picture" descr="C:\Users\anna\Downloads\JECRC_Jaipur\JECRC_Jaipur\IMG-2016091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anna\Downloads\JECRC_Jaipur\JECRC_Jaipur\IMG-20160914-WA0023.jpg"/>
                    <pic:cNvPicPr>
                      <a:picLocks noChangeAspect="1" noChangeArrowheads="1"/>
                    </pic:cNvPicPr>
                  </pic:nvPicPr>
                  <pic:blipFill>
                    <a:blip r:embed="rId12"/>
                    <a:srcRect/>
                    <a:stretch>
                      <a:fillRect/>
                    </a:stretch>
                  </pic:blipFill>
                  <pic:spPr bwMode="auto">
                    <a:xfrm>
                      <a:off x="0" y="0"/>
                      <a:ext cx="1729105" cy="218630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1709420" cy="2196465"/>
            <wp:effectExtent l="19050" t="0" r="5080" b="0"/>
            <wp:docPr id="9" name="Picture" descr="C:\Users\anna\Downloads\JECRC_Jaipur\JECRC_Jaipur\IMG-2016091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anna\Downloads\JECRC_Jaipur\JECRC_Jaipur\IMG-20160914-WA0042.jpg"/>
                    <pic:cNvPicPr>
                      <a:picLocks noChangeAspect="1" noChangeArrowheads="1"/>
                    </pic:cNvPicPr>
                  </pic:nvPicPr>
                  <pic:blipFill>
                    <a:blip r:embed="rId13"/>
                    <a:srcRect/>
                    <a:stretch>
                      <a:fillRect/>
                    </a:stretch>
                  </pic:blipFill>
                  <pic:spPr bwMode="auto">
                    <a:xfrm>
                      <a:off x="0" y="0"/>
                      <a:ext cx="1709420" cy="2196465"/>
                    </a:xfrm>
                    <a:prstGeom prst="rect">
                      <a:avLst/>
                    </a:prstGeom>
                    <a:noFill/>
                    <a:ln w="9525">
                      <a:noFill/>
                      <a:miter lim="800000"/>
                      <a:headEnd/>
                      <a:tailEnd/>
                    </a:ln>
                  </pic:spPr>
                </pic:pic>
              </a:graphicData>
            </a:graphic>
          </wp:inline>
        </w:drawing>
      </w:r>
    </w:p>
    <w:p w:rsidR="00DA30F3" w:rsidRDefault="00DA30F3" w:rsidP="00DA30F3">
      <w:pPr>
        <w:rPr>
          <w:rFonts w:ascii="Times New Roman" w:hAnsi="Times New Roman"/>
          <w:sz w:val="24"/>
          <w:szCs w:val="24"/>
        </w:rPr>
      </w:pPr>
    </w:p>
    <w:p w:rsidR="00DA30F3" w:rsidRDefault="00DA30F3" w:rsidP="00DA30F3">
      <w:pPr>
        <w:tabs>
          <w:tab w:val="left" w:pos="3300"/>
        </w:tabs>
        <w:rPr>
          <w:rFonts w:ascii="Times New Roman" w:hAnsi="Times New Roman"/>
          <w:sz w:val="24"/>
          <w:szCs w:val="24"/>
        </w:rPr>
      </w:pPr>
    </w:p>
    <w:p w:rsidR="00DA30F3" w:rsidRDefault="00DA30F3" w:rsidP="00DA30F3">
      <w:pPr>
        <w:tabs>
          <w:tab w:val="left" w:pos="3300"/>
        </w:tabs>
        <w:rPr>
          <w:rFonts w:ascii="Times New Roman" w:hAnsi="Times New Roman"/>
          <w:sz w:val="24"/>
          <w:szCs w:val="24"/>
        </w:rPr>
      </w:pPr>
    </w:p>
    <w:p w:rsidR="00DA30F3" w:rsidRDefault="00DA30F3" w:rsidP="00DA30F3">
      <w:pPr>
        <w:tabs>
          <w:tab w:val="left" w:pos="3300"/>
        </w:tabs>
        <w:rPr>
          <w:rFonts w:ascii="Times New Roman" w:hAnsi="Times New Roman"/>
          <w:sz w:val="24"/>
          <w:szCs w:val="24"/>
        </w:rPr>
      </w:pPr>
    </w:p>
    <w:p w:rsidR="00DA30F3" w:rsidRDefault="00DA30F3" w:rsidP="00DA30F3">
      <w:pPr>
        <w:tabs>
          <w:tab w:val="left" w:pos="3300"/>
        </w:tabs>
        <w:rPr>
          <w:rFonts w:ascii="Times New Roman" w:hAnsi="Times New Roman"/>
          <w:sz w:val="24"/>
          <w:szCs w:val="24"/>
          <w:shd w:val="clear" w:color="auto" w:fill="FFFFFF"/>
        </w:rPr>
      </w:pPr>
      <w:r w:rsidRPr="00793683">
        <w:rPr>
          <w:rFonts w:ascii="Times New Roman" w:hAnsi="Times New Roman"/>
          <w:sz w:val="24"/>
          <w:szCs w:val="24"/>
        </w:rPr>
        <w:t xml:space="preserve">In the Valedictory Session, the Chief Guests were </w:t>
      </w:r>
      <w:r w:rsidRPr="00793683">
        <w:rPr>
          <w:rFonts w:ascii="Times New Roman" w:eastAsia="Calibri" w:hAnsi="Times New Roman"/>
          <w:sz w:val="24"/>
          <w:szCs w:val="24"/>
        </w:rPr>
        <w:t>Mr. Michael Cannon</w:t>
      </w:r>
      <w:r>
        <w:rPr>
          <w:rFonts w:ascii="Times New Roman" w:eastAsia="Calibri" w:hAnsi="Times New Roman"/>
          <w:sz w:val="24"/>
          <w:szCs w:val="24"/>
        </w:rPr>
        <w:t xml:space="preserve"> from Canada </w:t>
      </w:r>
      <w:r w:rsidRPr="00793683">
        <w:rPr>
          <w:rFonts w:ascii="Times New Roman" w:eastAsia="Calibri" w:hAnsi="Times New Roman"/>
          <w:sz w:val="24"/>
          <w:szCs w:val="24"/>
        </w:rPr>
        <w:t>and</w:t>
      </w:r>
      <w:r>
        <w:rPr>
          <w:rFonts w:ascii="Times New Roman" w:eastAsia="Calibri" w:hAnsi="Times New Roman"/>
          <w:sz w:val="24"/>
          <w:szCs w:val="24"/>
        </w:rPr>
        <w:t xml:space="preserve"> </w:t>
      </w:r>
      <w:r w:rsidRPr="00793683">
        <w:rPr>
          <w:rFonts w:ascii="Times New Roman" w:eastAsia="Calibri" w:hAnsi="Times New Roman"/>
          <w:sz w:val="24"/>
          <w:szCs w:val="24"/>
        </w:rPr>
        <w:t>Mr. Nathan Roach</w:t>
      </w:r>
      <w:r>
        <w:rPr>
          <w:rFonts w:ascii="Times New Roman" w:eastAsia="Calibri" w:hAnsi="Times New Roman"/>
          <w:sz w:val="24"/>
          <w:szCs w:val="24"/>
        </w:rPr>
        <w:t xml:space="preserve"> from Japan. </w:t>
      </w:r>
      <w:r w:rsidRPr="008A3100">
        <w:rPr>
          <w:rFonts w:ascii="Times New Roman" w:hAnsi="Times New Roman"/>
          <w:sz w:val="24"/>
          <w:szCs w:val="24"/>
          <w:shd w:val="clear" w:color="auto" w:fill="FFFFFF"/>
        </w:rPr>
        <w:t>In each Department, 4 Best Papers were selected, and first three of them were also presented mementoes as token of remembrance.</w:t>
      </w:r>
    </w:p>
    <w:p w:rsidR="00DA30F3" w:rsidRPr="00793683" w:rsidRDefault="00DA30F3" w:rsidP="00DA30F3">
      <w:pPr>
        <w:rPr>
          <w:rFonts w:ascii="Times New Roman" w:hAnsi="Times New Roman"/>
          <w:b/>
          <w:sz w:val="24"/>
          <w:szCs w:val="24"/>
          <w:shd w:val="clear" w:color="auto" w:fill="FFFFFF"/>
        </w:rPr>
      </w:pPr>
    </w:p>
    <w:p w:rsidR="00DA30F3" w:rsidRDefault="00DA30F3" w:rsidP="00DA30F3">
      <w:pPr>
        <w:rPr>
          <w:rFonts w:ascii="Times New Roman" w:hAnsi="Times New Roman"/>
          <w:sz w:val="24"/>
          <w:szCs w:val="24"/>
        </w:rPr>
      </w:pPr>
    </w:p>
    <w:p w:rsidR="00DA30F3" w:rsidRDefault="00DA30F3" w:rsidP="00DA30F3">
      <w:pPr>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noProof/>
          <w:sz w:val="24"/>
          <w:szCs w:val="24"/>
        </w:rPr>
        <w:drawing>
          <wp:inline distT="0" distB="0" distL="0" distR="0">
            <wp:extent cx="1838960" cy="2425065"/>
            <wp:effectExtent l="19050" t="0" r="8890" b="0"/>
            <wp:docPr id="10" name="Picture" descr="C:\Users\anna\Downloads\JECRC_Jaipur\JECRC_Jaipur\IMG-2016091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anna\Downloads\JECRC_Jaipur\JECRC_Jaipur\IMG-20160914-WA0031.jpg"/>
                    <pic:cNvPicPr>
                      <a:picLocks noChangeAspect="1" noChangeArrowheads="1"/>
                    </pic:cNvPicPr>
                  </pic:nvPicPr>
                  <pic:blipFill>
                    <a:blip r:embed="rId14"/>
                    <a:srcRect/>
                    <a:stretch>
                      <a:fillRect/>
                    </a:stretch>
                  </pic:blipFill>
                  <pic:spPr bwMode="auto">
                    <a:xfrm>
                      <a:off x="0" y="0"/>
                      <a:ext cx="1838960" cy="2425065"/>
                    </a:xfrm>
                    <a:prstGeom prst="rect">
                      <a:avLst/>
                    </a:prstGeom>
                    <a:noFill/>
                    <a:ln w="9525">
                      <a:noFill/>
                      <a:miter lim="800000"/>
                      <a:headEnd/>
                      <a:tailEnd/>
                    </a:ln>
                  </pic:spPr>
                </pic:pic>
              </a:graphicData>
            </a:graphic>
          </wp:inline>
        </w:drawing>
      </w:r>
      <w:r>
        <w:rPr>
          <w:rFonts w:ascii="Times New Roman" w:hAnsi="Times New Roman"/>
          <w:b/>
          <w:noProof/>
          <w:sz w:val="24"/>
          <w:szCs w:val="24"/>
          <w:shd w:val="clear" w:color="auto" w:fill="FFFFFF"/>
        </w:rPr>
        <w:t xml:space="preserve">   </w:t>
      </w:r>
      <w:r>
        <w:rPr>
          <w:rFonts w:ascii="Times New Roman" w:hAnsi="Times New Roman"/>
          <w:b/>
          <w:noProof/>
          <w:sz w:val="24"/>
          <w:szCs w:val="24"/>
          <w:shd w:val="clear" w:color="auto" w:fill="FFFFFF"/>
        </w:rPr>
        <w:drawing>
          <wp:inline distT="0" distB="0" distL="0" distR="0">
            <wp:extent cx="1570355" cy="2474595"/>
            <wp:effectExtent l="19050" t="0" r="0" b="0"/>
            <wp:docPr id="11" name="Picture" descr="https://scontent.fdel1-1.fna.fbcdn.net/t31.0-8/14258187_1235550533143430_17164572589139847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t31.0-8/14258187_1235550533143430_1716457258913984707_o.jpg"/>
                    <pic:cNvPicPr>
                      <a:picLocks noChangeAspect="1" noChangeArrowheads="1"/>
                    </pic:cNvPicPr>
                  </pic:nvPicPr>
                  <pic:blipFill>
                    <a:blip r:embed="rId15"/>
                    <a:srcRect/>
                    <a:stretch>
                      <a:fillRect/>
                    </a:stretch>
                  </pic:blipFill>
                  <pic:spPr bwMode="auto">
                    <a:xfrm>
                      <a:off x="0" y="0"/>
                      <a:ext cx="1570355" cy="2474595"/>
                    </a:xfrm>
                    <a:prstGeom prst="rect">
                      <a:avLst/>
                    </a:prstGeom>
                    <a:noFill/>
                    <a:ln w="9525">
                      <a:noFill/>
                      <a:miter lim="800000"/>
                      <a:headEnd/>
                      <a:tailEnd/>
                    </a:ln>
                  </pic:spPr>
                </pic:pic>
              </a:graphicData>
            </a:graphic>
          </wp:inline>
        </w:drawing>
      </w:r>
      <w:r w:rsidRPr="00782F13">
        <w:rPr>
          <w:noProof/>
        </w:rPr>
        <w:t xml:space="preserve"> </w:t>
      </w:r>
      <w:r>
        <w:rPr>
          <w:noProof/>
        </w:rPr>
        <w:drawing>
          <wp:inline distT="0" distB="0" distL="0" distR="0">
            <wp:extent cx="1580515" cy="2474595"/>
            <wp:effectExtent l="19050" t="0" r="635" b="0"/>
            <wp:docPr id="12" name="Picture" descr="https://scontent.fdel1-1.fna.fbcdn.net/t31.0-8/14257722_1235550419810108_57895536361896748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t31.0-8/14257722_1235550419810108_5789553636189674834_o.jpg"/>
                    <pic:cNvPicPr>
                      <a:picLocks noChangeAspect="1" noChangeArrowheads="1"/>
                    </pic:cNvPicPr>
                  </pic:nvPicPr>
                  <pic:blipFill>
                    <a:blip r:embed="rId16"/>
                    <a:srcRect/>
                    <a:stretch>
                      <a:fillRect/>
                    </a:stretch>
                  </pic:blipFill>
                  <pic:spPr bwMode="auto">
                    <a:xfrm>
                      <a:off x="0" y="0"/>
                      <a:ext cx="1580515" cy="2474595"/>
                    </a:xfrm>
                    <a:prstGeom prst="rect">
                      <a:avLst/>
                    </a:prstGeom>
                    <a:noFill/>
                    <a:ln w="9525">
                      <a:noFill/>
                      <a:miter lim="800000"/>
                      <a:headEnd/>
                      <a:tailEnd/>
                    </a:ln>
                  </pic:spPr>
                </pic:pic>
              </a:graphicData>
            </a:graphic>
          </wp:inline>
        </w:drawing>
      </w:r>
    </w:p>
    <w:p w:rsidR="00DA30F3" w:rsidRDefault="00DA30F3" w:rsidP="00DA30F3">
      <w:pPr>
        <w:rPr>
          <w:rFonts w:ascii="Times New Roman" w:hAnsi="Times New Roman"/>
          <w:sz w:val="28"/>
          <w:szCs w:val="28"/>
        </w:rPr>
      </w:pPr>
    </w:p>
    <w:p w:rsidR="00DA30F3" w:rsidRDefault="00DA30F3" w:rsidP="00DA30F3">
      <w:pPr>
        <w:rPr>
          <w:rFonts w:ascii="Times New Roman" w:hAnsi="Times New Roman"/>
          <w:b/>
          <w:sz w:val="24"/>
          <w:szCs w:val="24"/>
        </w:rPr>
      </w:pPr>
    </w:p>
    <w:p w:rsidR="00DA30F3" w:rsidRDefault="00DA30F3" w:rsidP="00DA30F3">
      <w:pPr>
        <w:pStyle w:val="ListParagraph"/>
        <w:ind w:left="0"/>
        <w:rPr>
          <w:rFonts w:ascii="Times New Roman" w:hAnsi="Times New Roman"/>
          <w:b/>
          <w:sz w:val="24"/>
          <w:szCs w:val="24"/>
          <w:shd w:val="clear" w:color="auto" w:fill="FFFFFF"/>
          <w:lang w:val="en-US" w:eastAsia="en-US"/>
        </w:rPr>
      </w:pPr>
      <w:r>
        <w:rPr>
          <w:rFonts w:ascii="Times New Roman" w:hAnsi="Times New Roman"/>
          <w:b/>
          <w:sz w:val="24"/>
          <w:szCs w:val="24"/>
          <w:shd w:val="clear" w:color="auto" w:fill="FFFFFF"/>
          <w:lang w:val="en-US" w:eastAsia="en-US"/>
        </w:rPr>
        <w:t xml:space="preserve">                  </w:t>
      </w:r>
    </w:p>
    <w:p w:rsidR="00DA30F3" w:rsidRDefault="00DA30F3" w:rsidP="00DA30F3">
      <w:pPr>
        <w:pStyle w:val="ListParagraph"/>
        <w:ind w:left="0"/>
        <w:rPr>
          <w:rFonts w:ascii="Times New Roman" w:hAnsi="Times New Roman"/>
          <w:b/>
          <w:sz w:val="24"/>
          <w:szCs w:val="24"/>
          <w:shd w:val="clear" w:color="auto" w:fill="FFFFFF"/>
        </w:rPr>
      </w:pPr>
    </w:p>
    <w:p w:rsidR="00DA30F3" w:rsidRDefault="00DA30F3" w:rsidP="00DA30F3">
      <w:pPr>
        <w:pStyle w:val="ListParagraph"/>
        <w:ind w:left="0"/>
        <w:rPr>
          <w:rFonts w:ascii="Times New Roman" w:hAnsi="Times New Roman"/>
          <w:sz w:val="24"/>
          <w:szCs w:val="24"/>
          <w:lang w:val="en-US" w:eastAsia="en-US"/>
        </w:rPr>
      </w:pPr>
      <w:r>
        <w:rPr>
          <w:noProof/>
          <w:lang w:val="en-US" w:eastAsia="en-US"/>
        </w:rPr>
        <w:drawing>
          <wp:inline distT="0" distB="0" distL="0" distR="0">
            <wp:extent cx="1848485" cy="2931795"/>
            <wp:effectExtent l="19050" t="0" r="0" b="0"/>
            <wp:docPr id="13" name="Picture" descr="https://scontent.fdel1-1.fna.fbcdn.net/t31.0-8/s960x960/14195408_1235551043143379_4182425929656632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t31.0-8/s960x960/14195408_1235551043143379_418242592965663234_o.jpg"/>
                    <pic:cNvPicPr>
                      <a:picLocks noChangeAspect="1" noChangeArrowheads="1"/>
                    </pic:cNvPicPr>
                  </pic:nvPicPr>
                  <pic:blipFill>
                    <a:blip r:embed="rId17"/>
                    <a:srcRect/>
                    <a:stretch>
                      <a:fillRect/>
                    </a:stretch>
                  </pic:blipFill>
                  <pic:spPr bwMode="auto">
                    <a:xfrm>
                      <a:off x="0" y="0"/>
                      <a:ext cx="1848485" cy="293179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b/>
          <w:sz w:val="24"/>
          <w:szCs w:val="24"/>
          <w:shd w:val="clear" w:color="auto" w:fill="FFFFFF"/>
          <w:lang w:val="en-US" w:eastAsia="en-US"/>
        </w:rPr>
        <w:t xml:space="preserve">    </w:t>
      </w:r>
      <w:r>
        <w:rPr>
          <w:rFonts w:ascii="Times New Roman" w:hAnsi="Times New Roman"/>
          <w:b/>
          <w:noProof/>
          <w:sz w:val="24"/>
          <w:szCs w:val="24"/>
          <w:shd w:val="clear" w:color="auto" w:fill="FFFFFF"/>
          <w:lang w:val="en-US" w:eastAsia="en-US"/>
        </w:rPr>
        <w:drawing>
          <wp:inline distT="0" distB="0" distL="0" distR="0">
            <wp:extent cx="1640205" cy="2931795"/>
            <wp:effectExtent l="19050" t="0" r="0" b="0"/>
            <wp:docPr id="14" name="Picture" descr="https://scontent.fdel1-1.fna.fbcdn.net/t31.0-8/s960x960/14311468_1235550753143408_27449614853495486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t31.0-8/s960x960/14311468_1235550753143408_2744961485349548657_o.jpg"/>
                    <pic:cNvPicPr>
                      <a:picLocks noChangeAspect="1" noChangeArrowheads="1"/>
                    </pic:cNvPicPr>
                  </pic:nvPicPr>
                  <pic:blipFill>
                    <a:blip r:embed="rId18"/>
                    <a:srcRect/>
                    <a:stretch>
                      <a:fillRect/>
                    </a:stretch>
                  </pic:blipFill>
                  <pic:spPr bwMode="auto">
                    <a:xfrm>
                      <a:off x="0" y="0"/>
                      <a:ext cx="1640205" cy="2931795"/>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sz w:val="24"/>
          <w:szCs w:val="24"/>
          <w:lang w:val="en-US" w:eastAsia="en-US"/>
        </w:rPr>
        <w:t xml:space="preserve">    </w:t>
      </w:r>
      <w:r>
        <w:rPr>
          <w:rFonts w:ascii="Times New Roman" w:hAnsi="Times New Roman"/>
          <w:noProof/>
          <w:sz w:val="24"/>
          <w:szCs w:val="24"/>
          <w:lang w:val="en-US" w:eastAsia="en-US"/>
        </w:rPr>
        <w:drawing>
          <wp:inline distT="0" distB="0" distL="0" distR="0">
            <wp:extent cx="1739265" cy="2922270"/>
            <wp:effectExtent l="19050" t="0" r="0" b="0"/>
            <wp:docPr id="15" name="Picture" descr="https://scontent.fdel1-1.fna.fbcdn.net/t31.0-8/s960x960/14257476_1235550756476741_63965984467487586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t31.0-8/s960x960/14257476_1235550756476741_6396598446748758610_o.jpg"/>
                    <pic:cNvPicPr>
                      <a:picLocks noChangeAspect="1" noChangeArrowheads="1"/>
                    </pic:cNvPicPr>
                  </pic:nvPicPr>
                  <pic:blipFill>
                    <a:blip r:embed="rId19"/>
                    <a:srcRect/>
                    <a:stretch>
                      <a:fillRect/>
                    </a:stretch>
                  </pic:blipFill>
                  <pic:spPr bwMode="auto">
                    <a:xfrm>
                      <a:off x="0" y="0"/>
                      <a:ext cx="1739265" cy="2922270"/>
                    </a:xfrm>
                    <a:prstGeom prst="rect">
                      <a:avLst/>
                    </a:prstGeom>
                    <a:noFill/>
                    <a:ln w="9525">
                      <a:noFill/>
                      <a:miter lim="800000"/>
                      <a:headEnd/>
                      <a:tailEnd/>
                    </a:ln>
                  </pic:spPr>
                </pic:pic>
              </a:graphicData>
            </a:graphic>
          </wp:inline>
        </w:drawing>
      </w:r>
    </w:p>
    <w:p w:rsidR="00DA30F3" w:rsidRDefault="00DA30F3" w:rsidP="00DA30F3">
      <w:pPr>
        <w:pStyle w:val="ListParagraph"/>
        <w:ind w:left="0"/>
        <w:rPr>
          <w:rFonts w:ascii="Times New Roman" w:hAnsi="Times New Roman"/>
          <w:b/>
          <w:sz w:val="24"/>
          <w:szCs w:val="24"/>
          <w:shd w:val="clear" w:color="auto" w:fill="FFFFFF"/>
        </w:rPr>
      </w:pPr>
    </w:p>
    <w:p w:rsidR="00DA30F3" w:rsidRDefault="00DA30F3" w:rsidP="00DA30F3">
      <w:pPr>
        <w:tabs>
          <w:tab w:val="left" w:pos="3300"/>
        </w:tabs>
      </w:pPr>
      <w:r>
        <w:lastRenderedPageBreak/>
        <w:t xml:space="preserve"> </w:t>
      </w:r>
      <w:r>
        <w:rPr>
          <w:noProof/>
        </w:rPr>
        <w:t xml:space="preserve">       </w:t>
      </w:r>
      <w:r>
        <w:rPr>
          <w:noProof/>
        </w:rPr>
        <w:drawing>
          <wp:inline distT="0" distB="0" distL="0" distR="0">
            <wp:extent cx="2494915" cy="1659890"/>
            <wp:effectExtent l="19050" t="0" r="635" b="0"/>
            <wp:docPr id="16" name="Picture" descr="https://scontent.fdel1-1.fna.fbcdn.net/t31.0-8/14195291_1235551023143381_66244384946591796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t31.0-8/14195291_1235551023143381_6624438494659179665_o.jpg"/>
                    <pic:cNvPicPr>
                      <a:picLocks noChangeAspect="1" noChangeArrowheads="1"/>
                    </pic:cNvPicPr>
                  </pic:nvPicPr>
                  <pic:blipFill>
                    <a:blip r:embed="rId20"/>
                    <a:srcRect/>
                    <a:stretch>
                      <a:fillRect/>
                    </a:stretch>
                  </pic:blipFill>
                  <pic:spPr bwMode="auto">
                    <a:xfrm>
                      <a:off x="0" y="0"/>
                      <a:ext cx="2494915" cy="1659890"/>
                    </a:xfrm>
                    <a:prstGeom prst="rect">
                      <a:avLst/>
                    </a:prstGeom>
                    <a:noFill/>
                    <a:ln w="9525">
                      <a:noFill/>
                      <a:miter lim="800000"/>
                      <a:headEnd/>
                      <a:tailEnd/>
                    </a:ln>
                  </pic:spPr>
                </pic:pic>
              </a:graphicData>
            </a:graphic>
          </wp:inline>
        </w:drawing>
      </w:r>
      <w:r w:rsidRPr="0061677B">
        <w:rPr>
          <w:rFonts w:ascii="Times New Roman" w:hAnsi="Times New Roman"/>
          <w:b/>
          <w:sz w:val="24"/>
          <w:szCs w:val="24"/>
          <w:shd w:val="clear" w:color="auto" w:fill="FFFFFF"/>
        </w:rPr>
        <w:t xml:space="preserve"> </w:t>
      </w:r>
      <w:r>
        <w:rPr>
          <w:noProof/>
        </w:rPr>
        <w:drawing>
          <wp:inline distT="0" distB="0" distL="0" distR="0">
            <wp:extent cx="2494915" cy="1659890"/>
            <wp:effectExtent l="19050" t="0" r="635" b="0"/>
            <wp:docPr id="17" name="Picture" descr="https://scontent.fdel1-1.fna.fbcdn.net/t31.0-8/14289979_1235550866476730_7149292255490852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s://scontent.fdel1-1.fna.fbcdn.net/t31.0-8/14289979_1235550866476730_7149292255490852352_o.jpg"/>
                    <pic:cNvPicPr>
                      <a:picLocks noChangeAspect="1" noChangeArrowheads="1"/>
                    </pic:cNvPicPr>
                  </pic:nvPicPr>
                  <pic:blipFill>
                    <a:blip r:embed="rId21" cstate="print"/>
                    <a:srcRect/>
                    <a:stretch>
                      <a:fillRect/>
                    </a:stretch>
                  </pic:blipFill>
                  <pic:spPr bwMode="auto">
                    <a:xfrm>
                      <a:off x="0" y="0"/>
                      <a:ext cx="2494915" cy="1659890"/>
                    </a:xfrm>
                    <a:prstGeom prst="rect">
                      <a:avLst/>
                    </a:prstGeom>
                    <a:noFill/>
                    <a:ln w="9525">
                      <a:noFill/>
                      <a:miter lim="800000"/>
                      <a:headEnd/>
                      <a:tailEnd/>
                    </a:ln>
                  </pic:spPr>
                </pic:pic>
              </a:graphicData>
            </a:graphic>
          </wp:inline>
        </w:drawing>
      </w:r>
    </w:p>
    <w:p w:rsidR="00DA30F3" w:rsidRDefault="00DA30F3" w:rsidP="00DA30F3">
      <w:pPr>
        <w:tabs>
          <w:tab w:val="left" w:pos="3300"/>
        </w:tabs>
      </w:pPr>
      <w:r>
        <w:t xml:space="preserve">           </w:t>
      </w:r>
    </w:p>
    <w:p w:rsidR="00DA30F3" w:rsidRDefault="00DA30F3" w:rsidP="00DA30F3">
      <w:pPr>
        <w:tabs>
          <w:tab w:val="left" w:pos="3300"/>
        </w:tabs>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 </w:t>
      </w:r>
    </w:p>
    <w:p w:rsidR="00DA30F3" w:rsidRDefault="00DA30F3" w:rsidP="00DA30F3">
      <w:pPr>
        <w:tabs>
          <w:tab w:val="left" w:pos="3300"/>
        </w:tabs>
        <w:rPr>
          <w:rFonts w:ascii="Times New Roman" w:hAnsi="Times New Roman"/>
          <w:sz w:val="24"/>
          <w:szCs w:val="24"/>
          <w:shd w:val="clear" w:color="auto" w:fill="FFFFFF"/>
        </w:rPr>
      </w:pPr>
    </w:p>
    <w:p w:rsidR="00DA30F3" w:rsidRDefault="00DA30F3" w:rsidP="00DA30F3">
      <w:pPr>
        <w:jc w:val="both"/>
        <w:rPr>
          <w:rFonts w:ascii="Times New Roman" w:hAnsi="Times New Roman"/>
          <w:sz w:val="24"/>
          <w:szCs w:val="24"/>
        </w:rPr>
      </w:pPr>
    </w:p>
    <w:p w:rsidR="00DA30F3" w:rsidRDefault="00DA30F3" w:rsidP="00DA30F3">
      <w:pPr>
        <w:spacing w:line="360" w:lineRule="auto"/>
        <w:jc w:val="both"/>
        <w:rPr>
          <w:sz w:val="24"/>
          <w:szCs w:val="24"/>
        </w:rPr>
      </w:pPr>
    </w:p>
    <w:p w:rsidR="00656F0A" w:rsidRDefault="00656F0A"/>
    <w:sectPr w:rsidR="00656F0A" w:rsidSect="0047403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25703"/>
    <w:multiLevelType w:val="multilevel"/>
    <w:tmpl w:val="22C071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7AD648EC"/>
    <w:multiLevelType w:val="multilevel"/>
    <w:tmpl w:val="95BA97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useFELayout/>
  </w:compat>
  <w:rsids>
    <w:rsidRoot w:val="00DA30F3"/>
    <w:rsid w:val="00474031"/>
    <w:rsid w:val="00656F0A"/>
    <w:rsid w:val="00815597"/>
    <w:rsid w:val="00DA30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0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0F3"/>
    <w:pPr>
      <w:suppressAutoHyphens/>
      <w:spacing w:after="0" w:line="240" w:lineRule="auto"/>
      <w:ind w:left="720"/>
      <w:contextualSpacing/>
    </w:pPr>
    <w:rPr>
      <w:rFonts w:ascii="Calibri" w:eastAsia="Droid Sans Fallback" w:hAnsi="Calibri" w:cs="Times New Roman"/>
      <w:lang w:val="en-IN" w:eastAsia="en-IN"/>
    </w:rPr>
  </w:style>
  <w:style w:type="paragraph" w:styleId="BalloonText">
    <w:name w:val="Balloon Text"/>
    <w:basedOn w:val="Normal"/>
    <w:link w:val="BalloonTextChar"/>
    <w:uiPriority w:val="99"/>
    <w:semiHidden/>
    <w:unhideWhenUsed/>
    <w:rsid w:val="00DA3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0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290</Words>
  <Characters>1658</Characters>
  <Application>Microsoft Office Word</Application>
  <DocSecurity>0</DocSecurity>
  <Lines>13</Lines>
  <Paragraphs>3</Paragraphs>
  <ScaleCrop>false</ScaleCrop>
  <Company/>
  <LinksUpToDate>false</LinksUpToDate>
  <CharactersWithSpaces>1945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jecrc</dc:creator>
  <cp:lastModifiedBy>CHEMISTARY</cp:lastModifiedBy>
  <cp:revision>2</cp:revision>
  <dcterms:created xsi:type="dcterms:W3CDTF">2020-12-24T07:37:00Z</dcterms:created>
  <dcterms:modified xsi:type="dcterms:W3CDTF">2020-12-24T07:37:00Z</dcterms:modified>
</cp:coreProperties>
</file>